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79" w:rsidRPr="004E6B79" w:rsidRDefault="00A44379" w:rsidP="00A44379">
      <w:pPr>
        <w:spacing w:before="120"/>
        <w:ind w:firstLine="720"/>
        <w:jc w:val="both"/>
        <w:rPr>
          <w:rFonts w:ascii="Times New Roman" w:hAnsi="Times New Roman"/>
          <w:b/>
          <w:bCs/>
          <w:color w:val="1F1F1F"/>
          <w:lang w:val="nl-NL"/>
        </w:rPr>
      </w:pPr>
      <w:bookmarkStart w:id="0" w:name="_GoBack"/>
      <w:bookmarkEnd w:id="0"/>
      <w:r w:rsidRPr="004E6B79">
        <w:rPr>
          <w:rFonts w:ascii="Times New Roman" w:hAnsi="Times New Roman"/>
          <w:b/>
          <w:color w:val="1F1F1F"/>
          <w:lang w:val="nl-NL"/>
        </w:rPr>
        <w:t>Xử lý khoanh nợ bị rủi ro tối đa 03 năm do nguyên nhân khách quan đối với khách hàng là người đi lao động ở nước ngoài phải về nước trước hạn.</w:t>
      </w:r>
    </w:p>
    <w:p w:rsidR="00A44379" w:rsidRPr="004E6B79" w:rsidRDefault="00A44379" w:rsidP="00A44379">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A44379" w:rsidRPr="004E6B79" w:rsidRDefault="00A44379" w:rsidP="00A443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A44379" w:rsidRPr="004E6B79" w:rsidRDefault="00A44379" w:rsidP="00A44379">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A44379" w:rsidRPr="004E6B79" w:rsidRDefault="00A44379" w:rsidP="00A44379">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A44379" w:rsidRPr="004E6B79" w:rsidRDefault="00A44379" w:rsidP="00A44379">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A44379" w:rsidRPr="004E6B79" w:rsidRDefault="00A44379" w:rsidP="00A44379">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A44379" w:rsidRPr="004E6B79" w:rsidRDefault="00A44379" w:rsidP="00A44379">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A44379" w:rsidRPr="004E6B79" w:rsidRDefault="00A44379" w:rsidP="00A44379">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A44379" w:rsidRPr="004E6B79" w:rsidRDefault="00A44379" w:rsidP="00A44379">
      <w:pPr>
        <w:spacing w:before="120"/>
        <w:ind w:firstLine="720"/>
        <w:jc w:val="both"/>
        <w:rPr>
          <w:rFonts w:ascii="Times New Roman" w:hAnsi="Times New Roman"/>
          <w:b/>
          <w:color w:val="1F1F1F"/>
          <w:lang w:val="nl-NL"/>
        </w:rPr>
      </w:pPr>
      <w:r w:rsidRPr="004E6B79">
        <w:rPr>
          <w:rFonts w:ascii="Times New Roman" w:hAnsi="Times New Roman"/>
          <w:b/>
        </w:rPr>
        <w:t>c) Thành phần hồ sơ:</w:t>
      </w:r>
    </w:p>
    <w:p w:rsidR="00A44379" w:rsidRPr="004E6B79" w:rsidRDefault="00A44379" w:rsidP="00A44379">
      <w:pPr>
        <w:spacing w:before="120"/>
        <w:ind w:firstLine="720"/>
        <w:jc w:val="both"/>
        <w:rPr>
          <w:rFonts w:ascii="Times New Roman" w:hAnsi="Times New Roman"/>
          <w:i/>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 xml:space="preserve">(mẫu số 01/XLN): </w:t>
      </w:r>
      <w:r w:rsidRPr="004E6B79">
        <w:rPr>
          <w:rFonts w:ascii="Times New Roman" w:hAnsi="Times New Roman"/>
          <w:color w:val="1F1F1F"/>
          <w:lang w:val="nl-NL"/>
        </w:rPr>
        <w:t>02 bản chính</w:t>
      </w:r>
      <w:r w:rsidRPr="004E6B79">
        <w:rPr>
          <w:rFonts w:ascii="Times New Roman" w:hAnsi="Times New Roman"/>
          <w:i/>
          <w:color w:val="1F1F1F"/>
          <w:lang w:val="nl-NL"/>
        </w:rPr>
        <w:t xml:space="preserve">; </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02 bản chính;</w:t>
      </w:r>
    </w:p>
    <w:p w:rsidR="00A44379" w:rsidRPr="004E6B79" w:rsidRDefault="00A44379" w:rsidP="00A44379">
      <w:pPr>
        <w:spacing w:before="120"/>
        <w:ind w:firstLine="720"/>
        <w:jc w:val="both"/>
        <w:rPr>
          <w:rFonts w:ascii="Times New Roman" w:hAnsi="Times New Roman"/>
          <w:iCs/>
          <w:color w:val="1F1F1F"/>
          <w:spacing w:val="-2"/>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r w:rsidRPr="004E6B79">
        <w:rPr>
          <w:rFonts w:ascii="Times New Roman" w:hAnsi="Times New Roman"/>
          <w:iCs/>
          <w:color w:val="1F1F1F"/>
          <w:spacing w:val="-2"/>
          <w:lang w:val="nl-NL"/>
        </w:rPr>
        <w:t xml:space="preserve"> </w:t>
      </w:r>
    </w:p>
    <w:p w:rsidR="00A44379" w:rsidRPr="004E6B79" w:rsidRDefault="00A44379" w:rsidP="00A44379">
      <w:pPr>
        <w:spacing w:before="120"/>
        <w:ind w:firstLine="720"/>
        <w:jc w:val="both"/>
        <w:rPr>
          <w:rFonts w:ascii="Times New Roman" w:hAnsi="Times New Roman"/>
          <w:color w:val="1F1F1F"/>
        </w:rPr>
      </w:pPr>
      <w:r w:rsidRPr="004E6B79">
        <w:rPr>
          <w:rFonts w:ascii="Times New Roman" w:hAnsi="Times New Roman"/>
          <w:color w:val="1F1F1F"/>
          <w:spacing w:val="-2"/>
          <w:lang w:val="vi-VN"/>
        </w:rPr>
        <w:t xml:space="preserve">- </w:t>
      </w:r>
      <w:r w:rsidRPr="004E6B79">
        <w:rPr>
          <w:rFonts w:ascii="Times New Roman" w:hAnsi="Times New Roman"/>
          <w:color w:val="1F1F1F"/>
          <w:spacing w:val="-2"/>
        </w:rPr>
        <w:t>B</w:t>
      </w:r>
      <w:r w:rsidRPr="004E6B79">
        <w:rPr>
          <w:rFonts w:ascii="Times New Roman" w:hAnsi="Times New Roman"/>
          <w:color w:val="1F1F1F"/>
          <w:lang w:val="vi-VN"/>
        </w:rPr>
        <w:t xml:space="preserve">iên bản thanh lý hợp đồng với người lao động hoặc thông báo chấm dứt hợp đồng lao động của chủ sử dụng lao động hoặc thông báo danh sách của </w:t>
      </w:r>
      <w:r w:rsidRPr="004E6B79">
        <w:rPr>
          <w:rFonts w:ascii="Times New Roman" w:hAnsi="Times New Roman"/>
          <w:color w:val="1F1F1F"/>
        </w:rPr>
        <w:t>C</w:t>
      </w:r>
      <w:r w:rsidRPr="004E6B79">
        <w:rPr>
          <w:rFonts w:ascii="Times New Roman" w:hAnsi="Times New Roman"/>
          <w:color w:val="1F1F1F"/>
          <w:lang w:val="vi-VN"/>
        </w:rPr>
        <w:t xml:space="preserve">ơ quan lao động thương binh và xã hội cấp huyện tại địa phương về việc người lao động tại nước ngoài về nước trước hạn đối với trường hợp người đi lao động ở nước ngoài về nước trước hạn. Trường hợp các giấy tờ trên không nêu nguyên nhân người lao động về nước trước hạn thì phải có bản sao có chứng thực xác nhận của </w:t>
      </w:r>
      <w:r w:rsidRPr="004E6B79">
        <w:rPr>
          <w:rFonts w:ascii="Times New Roman" w:hAnsi="Times New Roman"/>
          <w:color w:val="1F1F1F"/>
        </w:rPr>
        <w:t>C</w:t>
      </w:r>
      <w:r w:rsidRPr="004E6B79">
        <w:rPr>
          <w:rFonts w:ascii="Times New Roman" w:hAnsi="Times New Roman"/>
          <w:color w:val="1F1F1F"/>
          <w:lang w:val="vi-VN"/>
        </w:rPr>
        <w:t>ơ quan lao động thương binh và xã hội cấp huyện tại địa phương về nội dung này</w:t>
      </w:r>
      <w:r w:rsidRPr="004E6B79">
        <w:rPr>
          <w:rFonts w:ascii="Times New Roman" w:hAnsi="Times New Roman"/>
          <w:color w:val="1F1F1F"/>
        </w:rPr>
        <w:t xml:space="preserve">: </w:t>
      </w:r>
      <w:r w:rsidRPr="004E6B79">
        <w:rPr>
          <w:rFonts w:ascii="Times New Roman" w:hAnsi="Times New Roman"/>
        </w:rPr>
        <w:t>02 b</w:t>
      </w:r>
      <w:r w:rsidRPr="004E6B79">
        <w:rPr>
          <w:rFonts w:ascii="Times New Roman" w:hAnsi="Times New Roman"/>
          <w:lang w:val="vi-VN"/>
        </w:rPr>
        <w:t>ản</w:t>
      </w:r>
      <w:r w:rsidRPr="004E6B79">
        <w:rPr>
          <w:rFonts w:ascii="Times New Roman" w:hAnsi="Times New Roman"/>
          <w:i/>
        </w:rPr>
        <w:t>.</w:t>
      </w:r>
    </w:p>
    <w:p w:rsidR="00A44379" w:rsidRPr="004E6B79" w:rsidRDefault="00A44379" w:rsidP="00A44379">
      <w:pPr>
        <w:spacing w:before="120"/>
        <w:ind w:firstLine="720"/>
        <w:jc w:val="both"/>
        <w:rPr>
          <w:rFonts w:ascii="Times New Roman" w:hAnsi="Times New Roman"/>
          <w:color w:val="1F1F1F"/>
        </w:rPr>
      </w:pPr>
      <w:r w:rsidRPr="004E6B79">
        <w:rPr>
          <w:rFonts w:ascii="Times New Roman" w:hAnsi="Times New Roman"/>
          <w:b/>
          <w:color w:val="1F1F1F"/>
        </w:rPr>
        <w:t>d) Số bộ hồ sơ:</w:t>
      </w:r>
      <w:r w:rsidRPr="004E6B79">
        <w:rPr>
          <w:rFonts w:ascii="Times New Roman" w:hAnsi="Times New Roman"/>
          <w:color w:val="1F1F1F"/>
        </w:rPr>
        <w:t xml:space="preserve"> 02 bộ.  </w:t>
      </w:r>
    </w:p>
    <w:p w:rsidR="00A44379" w:rsidRPr="004E6B79" w:rsidRDefault="00A44379" w:rsidP="00A44379">
      <w:pPr>
        <w:spacing w:before="120"/>
        <w:ind w:firstLine="720"/>
        <w:jc w:val="both"/>
        <w:rPr>
          <w:rFonts w:ascii="Times New Roman" w:hAnsi="Times New Roman"/>
        </w:rPr>
      </w:pPr>
      <w:r w:rsidRPr="004E6B79">
        <w:rPr>
          <w:rFonts w:ascii="Times New Roman" w:hAnsi="Times New Roman"/>
          <w:b/>
          <w:color w:val="1F1F1F"/>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color w:val="1F1F1F"/>
          <w:lang w:val="nl-NL"/>
        </w:rPr>
        <w:lastRenderedPageBreak/>
        <w:t xml:space="preserve">- Cơ quan có thẩm quyền quyết định: Hội đồng quản trị NHCSXH. </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color w:val="1F1F1F"/>
          <w:lang w:val="nl-NL"/>
        </w:rPr>
        <w:t>- Cơ quan phối hợp: UBND xã; Phòng Lao động Thương binh và Xã hội; Tổ TK&amp;VV (hoặc Chủ dự án); Tổ chức chính trị - xã hội nhận ủy thác; Tổ chức, cá nhân liên quan (nếu có).</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A44379" w:rsidRPr="004E6B79" w:rsidRDefault="00A44379" w:rsidP="00A443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A44379" w:rsidRPr="004E6B79" w:rsidRDefault="00A44379" w:rsidP="00A443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A44379" w:rsidRPr="004E6B79" w:rsidRDefault="00A44379" w:rsidP="00A44379">
      <w:pPr>
        <w:spacing w:before="120"/>
        <w:ind w:firstLine="720"/>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A44379" w:rsidRPr="004E6B79" w:rsidRDefault="00A44379" w:rsidP="00A44379">
      <w:pPr>
        <w:spacing w:before="120"/>
        <w:ind w:firstLine="720"/>
        <w:jc w:val="both"/>
        <w:rPr>
          <w:rFonts w:ascii="Times New Roman" w:hAnsi="Times New Roman"/>
          <w:color w:val="1F1F1F"/>
        </w:rPr>
      </w:pPr>
      <w:r w:rsidRPr="004E6B79">
        <w:rPr>
          <w:rFonts w:ascii="Times New Roman" w:hAnsi="Times New Roman"/>
          <w:color w:val="1F1F1F"/>
          <w:spacing w:val="-4"/>
        </w:rPr>
        <w:t xml:space="preserve">- Khách hàng là người đi lao động ở nước ngoài phải về nước trước hạn do: </w:t>
      </w:r>
      <w:r w:rsidRPr="004E6B79">
        <w:rPr>
          <w:rFonts w:ascii="Times New Roman" w:hAnsi="Times New Roman"/>
          <w:color w:val="1F1F1F"/>
          <w:spacing w:val="-4"/>
          <w:lang w:val="vi-VN"/>
        </w:rPr>
        <w:t>B</w:t>
      </w:r>
      <w:r w:rsidRPr="004E6B79">
        <w:rPr>
          <w:rFonts w:ascii="Times New Roman" w:hAnsi="Times New Roman"/>
          <w:color w:val="1F1F1F"/>
          <w:lang w:val="vi-VN"/>
        </w:rPr>
        <w:t>iến động chính trị, kinh tế - xã hội, dịch bệnh ở nước nhận lao động của Việt Nam làm ảnh hưởng đến người lao động đi làm việc có thời hạn tại nước ngoài; doanh nghiệp tiếp nhận lao động bị phá sản, giải thể; doanh nghiệp tiếp nhận lao động đơn phương chấm dứt hợp đồng lao động với người lao động do người lao động không đủ sức khỏe để làm việc hoặc không đảm bảo tay nghề hoặc do các nguyên nhân khách quan khác mà không do lỗi của người lao động</w:t>
      </w:r>
      <w:r w:rsidRPr="004E6B79">
        <w:rPr>
          <w:rFonts w:ascii="Times New Roman" w:hAnsi="Times New Roman"/>
          <w:color w:val="1F1F1F"/>
        </w:rPr>
        <w:t>.</w:t>
      </w:r>
    </w:p>
    <w:p w:rsidR="00A44379" w:rsidRPr="004E6B79" w:rsidRDefault="00A44379" w:rsidP="00A44379">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A44379" w:rsidRPr="004E6B79" w:rsidRDefault="00A44379" w:rsidP="00A44379">
      <w:pPr>
        <w:spacing w:before="120" w:after="120"/>
        <w:ind w:firstLine="720"/>
        <w:jc w:val="both"/>
        <w:rPr>
          <w:rFonts w:ascii="Times New Roman" w:hAnsi="Times New Roman"/>
          <w:color w:val="1F1F1F"/>
          <w:spacing w:val="-6"/>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A44379" w:rsidRPr="004E6B79" w:rsidRDefault="00A44379" w:rsidP="00A44379">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A44379" w:rsidRPr="004E6B79" w:rsidRDefault="00A44379" w:rsidP="00A44379">
      <w:pPr>
        <w:spacing w:before="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DF2E44" w:rsidRDefault="00DF2E44"/>
    <w:sectPr w:rsidR="00DF2E44"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379"/>
    <w:rsid w:val="000359CE"/>
    <w:rsid w:val="00A44379"/>
    <w:rsid w:val="00DF2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033F"/>
  <w15:chartTrackingRefBased/>
  <w15:docId w15:val="{38D021A4-87D8-4033-A8B6-10924F02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379"/>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3296</Characters>
  <Application>Microsoft Office Word</Application>
  <DocSecurity>0</DocSecurity>
  <Lines>27</Lines>
  <Paragraphs>7</Paragraphs>
  <ScaleCrop>false</ScaleCrop>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2022-01-10T04:00:00Z</dcterms:created>
  <dcterms:modified xsi:type="dcterms:W3CDTF">2022-01-10T04:02:00Z</dcterms:modified>
</cp:coreProperties>
</file>